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54" w:rsidRPr="00592989" w:rsidRDefault="00BF1154">
      <w:pPr>
        <w:pStyle w:val="BodyText"/>
        <w:ind w:left="0" w:firstLine="0"/>
        <w:rPr>
          <w:rFonts w:asciiTheme="minorHAnsi" w:hAnsiTheme="minorHAnsi" w:cstheme="minorHAnsi"/>
        </w:rPr>
      </w:pPr>
    </w:p>
    <w:p w:rsidR="00BF1154" w:rsidRPr="00592989" w:rsidRDefault="00BF1154">
      <w:pPr>
        <w:pStyle w:val="BodyText"/>
        <w:ind w:left="0" w:firstLine="0"/>
        <w:rPr>
          <w:rFonts w:asciiTheme="minorHAnsi" w:hAnsiTheme="minorHAnsi" w:cstheme="minorHAnsi"/>
        </w:rPr>
      </w:pPr>
    </w:p>
    <w:p w:rsidR="00BF1154" w:rsidRPr="00592989" w:rsidRDefault="00BF1154">
      <w:pPr>
        <w:pStyle w:val="BodyText"/>
        <w:ind w:left="0" w:firstLine="0"/>
        <w:rPr>
          <w:rFonts w:asciiTheme="minorHAnsi" w:hAnsiTheme="minorHAnsi" w:cstheme="minorHAnsi"/>
        </w:rPr>
      </w:pPr>
    </w:p>
    <w:p w:rsidR="00BF1154" w:rsidRPr="00592989" w:rsidRDefault="00BF1154">
      <w:pPr>
        <w:pStyle w:val="BodyText"/>
        <w:ind w:left="0" w:firstLine="0"/>
        <w:rPr>
          <w:rFonts w:asciiTheme="minorHAnsi" w:hAnsiTheme="minorHAnsi" w:cstheme="minorHAnsi"/>
        </w:rPr>
      </w:pPr>
    </w:p>
    <w:p w:rsidR="00BF1154" w:rsidRPr="00592989" w:rsidRDefault="00CF2A9A" w:rsidP="00CF2A9A">
      <w:pPr>
        <w:spacing w:before="93"/>
        <w:ind w:left="720" w:firstLine="72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REGULAMIN KORZYSTANIA Z WYDZIELONEJ CZĘŚCI</w:t>
      </w:r>
      <w:r w:rsidR="003E2636" w:rsidRPr="0059298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STAREGO RYNKU W ŁODZI</w:t>
      </w:r>
    </w:p>
    <w:p w:rsidR="00BF1154" w:rsidRPr="00592989" w:rsidRDefault="00BF1154">
      <w:pPr>
        <w:pStyle w:val="BodyText"/>
        <w:ind w:left="0" w:firstLine="0"/>
        <w:rPr>
          <w:rFonts w:asciiTheme="minorHAnsi" w:hAnsiTheme="minorHAnsi" w:cstheme="minorHAnsi"/>
          <w:b/>
          <w:lang w:val="pl-PL"/>
        </w:rPr>
      </w:pPr>
    </w:p>
    <w:p w:rsidR="00BF1154" w:rsidRPr="00592989" w:rsidRDefault="003E2636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ind w:right="121"/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Stary Rynek w Łodzi, zwany dalej Rynkiem, jest obi</w:t>
      </w:r>
      <w:r w:rsidR="000656A5">
        <w:rPr>
          <w:rFonts w:asciiTheme="minorHAnsi" w:hAnsiTheme="minorHAnsi" w:cstheme="minorHAnsi"/>
          <w:sz w:val="24"/>
          <w:szCs w:val="24"/>
          <w:lang w:val="pl-PL"/>
        </w:rPr>
        <w:t xml:space="preserve">ektem ogólnodostępnym. Służy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do użytku wszystkich mieszkańców i gości</w:t>
      </w:r>
      <w:r w:rsidRPr="00592989">
        <w:rPr>
          <w:rFonts w:asciiTheme="minorHAnsi" w:hAnsiTheme="minorHAnsi" w:cstheme="minorHAnsi"/>
          <w:spacing w:val="-17"/>
          <w:sz w:val="24"/>
          <w:szCs w:val="24"/>
          <w:lang w:val="pl-PL"/>
        </w:rPr>
        <w:t xml:space="preserve">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Miasta.</w:t>
      </w:r>
    </w:p>
    <w:p w:rsidR="00BF1154" w:rsidRPr="00592989" w:rsidRDefault="003E2636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Granice Rynku stanowią ulice Wolborska i Zgierska oraz zabudowania okalające Rynek.</w:t>
      </w:r>
    </w:p>
    <w:p w:rsidR="00BF1154" w:rsidRPr="00592989" w:rsidRDefault="003E2636">
      <w:pPr>
        <w:pStyle w:val="ListParagraph"/>
        <w:numPr>
          <w:ilvl w:val="0"/>
          <w:numId w:val="1"/>
        </w:numPr>
        <w:tabs>
          <w:tab w:val="left" w:pos="595"/>
          <w:tab w:val="left" w:pos="596"/>
          <w:tab w:val="left" w:pos="1514"/>
          <w:tab w:val="left" w:pos="3208"/>
          <w:tab w:val="left" w:pos="3700"/>
          <w:tab w:val="left" w:pos="4661"/>
          <w:tab w:val="left" w:pos="5566"/>
          <w:tab w:val="left" w:pos="6045"/>
          <w:tab w:val="left" w:pos="7670"/>
          <w:tab w:val="left" w:pos="8164"/>
        </w:tabs>
        <w:ind w:right="122"/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Osoby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  <w:t>przebywające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  <w:t>na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  <w:t>terenie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  <w:t>Rynku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  <w:t>są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  <w:t>zobowiązane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  <w:t>do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59298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przestrzegania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postanowień niniejszego</w:t>
      </w:r>
      <w:r w:rsidRPr="00592989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Regulaminu.</w:t>
      </w:r>
    </w:p>
    <w:p w:rsidR="00BF1154" w:rsidRPr="00592989" w:rsidRDefault="003E2636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ind w:right="123"/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Z terenu  Rynku i urządzeń znajdujących się na Rynku należy korzystać  zgodnie       z ich przeznaczeniem, w sposób nie zagrażający innym</w:t>
      </w:r>
      <w:r w:rsidRPr="00592989">
        <w:rPr>
          <w:rFonts w:asciiTheme="minorHAnsi" w:hAnsiTheme="minorHAnsi" w:cstheme="minorHAnsi"/>
          <w:spacing w:val="-25"/>
          <w:sz w:val="24"/>
          <w:szCs w:val="24"/>
          <w:lang w:val="pl-PL"/>
        </w:rPr>
        <w:t xml:space="preserve">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użytkownikom.</w:t>
      </w:r>
    </w:p>
    <w:p w:rsidR="00BF1154" w:rsidRPr="00592989" w:rsidRDefault="003E2636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ind w:right="119"/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Na terenie Rynku dopuszcza się ruch rowerowy z bezwzględnym zachowaniem pierwszeństwa</w:t>
      </w:r>
      <w:r w:rsidRPr="00592989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pieszych.</w:t>
      </w:r>
    </w:p>
    <w:p w:rsidR="00BF1154" w:rsidRPr="00592989" w:rsidRDefault="003E2636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ind w:right="120"/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Dzieci do lat 7 mogą przebywać na terenie Rynku wyłącznie pod opieką osób dorosłych.</w:t>
      </w:r>
    </w:p>
    <w:p w:rsidR="00BF1154" w:rsidRPr="00592989" w:rsidRDefault="003E2636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Na terenie Rynku obowiązuje</w:t>
      </w:r>
      <w:r w:rsidRPr="00592989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zakaz:</w:t>
      </w:r>
    </w:p>
    <w:p w:rsidR="00BF1154" w:rsidRPr="00592989" w:rsidRDefault="003E2636">
      <w:pPr>
        <w:pStyle w:val="ListParagraph"/>
        <w:numPr>
          <w:ilvl w:val="1"/>
          <w:numId w:val="1"/>
        </w:numPr>
        <w:tabs>
          <w:tab w:val="left" w:pos="1319"/>
          <w:tab w:val="left" w:pos="1320"/>
        </w:tabs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naruszania porządku, zaśmiecania i zanieczyszczania</w:t>
      </w:r>
      <w:r w:rsidRPr="00592989">
        <w:rPr>
          <w:rFonts w:asciiTheme="minorHAnsi" w:hAnsiTheme="minorHAnsi" w:cstheme="minorHAnsi"/>
          <w:spacing w:val="-21"/>
          <w:sz w:val="24"/>
          <w:szCs w:val="24"/>
          <w:lang w:val="pl-PL"/>
        </w:rPr>
        <w:t xml:space="preserve">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terenu,</w:t>
      </w:r>
    </w:p>
    <w:p w:rsidR="00BF1154" w:rsidRPr="00592989" w:rsidRDefault="003E2636">
      <w:pPr>
        <w:pStyle w:val="ListParagraph"/>
        <w:numPr>
          <w:ilvl w:val="1"/>
          <w:numId w:val="1"/>
        </w:numPr>
        <w:tabs>
          <w:tab w:val="left" w:pos="1319"/>
          <w:tab w:val="left" w:pos="1320"/>
        </w:tabs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niszczenia urządzeń, aranżacji i innych elementów zabudowy</w:t>
      </w:r>
      <w:r w:rsidRPr="00592989">
        <w:rPr>
          <w:rFonts w:asciiTheme="minorHAnsi" w:hAnsiTheme="minorHAnsi" w:cstheme="minorHAnsi"/>
          <w:spacing w:val="-22"/>
          <w:sz w:val="24"/>
          <w:szCs w:val="24"/>
          <w:lang w:val="pl-PL"/>
        </w:rPr>
        <w:t xml:space="preserve">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Rynku,</w:t>
      </w:r>
    </w:p>
    <w:p w:rsidR="00BF1154" w:rsidRPr="00592989" w:rsidRDefault="003E2636">
      <w:pPr>
        <w:pStyle w:val="ListParagraph"/>
        <w:numPr>
          <w:ilvl w:val="1"/>
          <w:numId w:val="1"/>
        </w:numPr>
        <w:tabs>
          <w:tab w:val="left" w:pos="1319"/>
          <w:tab w:val="left" w:pos="1320"/>
        </w:tabs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nieupoważnionego przemieszczania elementów aranżacji</w:t>
      </w:r>
      <w:r w:rsidRPr="00592989">
        <w:rPr>
          <w:rFonts w:asciiTheme="minorHAnsi" w:hAnsiTheme="minorHAnsi" w:cstheme="minorHAnsi"/>
          <w:spacing w:val="-24"/>
          <w:sz w:val="24"/>
          <w:szCs w:val="24"/>
          <w:lang w:val="pl-PL"/>
        </w:rPr>
        <w:t xml:space="preserve">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Rynku,</w:t>
      </w:r>
    </w:p>
    <w:p w:rsidR="00BF1154" w:rsidRPr="00592989" w:rsidRDefault="003E2636">
      <w:pPr>
        <w:pStyle w:val="ListParagraph"/>
        <w:numPr>
          <w:ilvl w:val="1"/>
          <w:numId w:val="1"/>
        </w:numPr>
        <w:tabs>
          <w:tab w:val="left" w:pos="1319"/>
          <w:tab w:val="left" w:pos="1320"/>
          <w:tab w:val="left" w:pos="2642"/>
          <w:tab w:val="left" w:pos="4046"/>
          <w:tab w:val="left" w:pos="5714"/>
          <w:tab w:val="left" w:pos="6664"/>
          <w:tab w:val="left" w:pos="7707"/>
          <w:tab w:val="left" w:pos="8536"/>
          <w:tab w:val="left" w:pos="8793"/>
        </w:tabs>
        <w:ind w:right="119"/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niszczenia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  <w:t>roślinności,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  <w:t>rozkopywania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  <w:t>gruntu,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  <w:t>łamania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  <w:t>gałęzi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  <w:t>i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592989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zrywania </w:t>
      </w:r>
      <w:r w:rsidRPr="00592989">
        <w:rPr>
          <w:rFonts w:asciiTheme="minorHAnsi" w:hAnsiTheme="minorHAnsi" w:cstheme="minorHAnsi"/>
          <w:spacing w:val="-3"/>
          <w:sz w:val="24"/>
          <w:szCs w:val="24"/>
          <w:lang w:val="pl-PL"/>
        </w:rPr>
        <w:t>kwiatów,</w:t>
      </w:r>
    </w:p>
    <w:p w:rsidR="00BF1154" w:rsidRPr="00592989" w:rsidRDefault="003E2636">
      <w:pPr>
        <w:pStyle w:val="ListParagraph"/>
        <w:numPr>
          <w:ilvl w:val="1"/>
          <w:numId w:val="1"/>
        </w:numPr>
        <w:tabs>
          <w:tab w:val="left" w:pos="1319"/>
          <w:tab w:val="left" w:pos="1320"/>
        </w:tabs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wchodzenia na gazony z</w:t>
      </w:r>
      <w:r w:rsidRPr="00592989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zielenią,</w:t>
      </w:r>
    </w:p>
    <w:p w:rsidR="00BF1154" w:rsidRPr="00592989" w:rsidRDefault="003E2636">
      <w:pPr>
        <w:pStyle w:val="ListParagraph"/>
        <w:numPr>
          <w:ilvl w:val="1"/>
          <w:numId w:val="1"/>
        </w:numPr>
        <w:tabs>
          <w:tab w:val="left" w:pos="1319"/>
          <w:tab w:val="left" w:pos="1320"/>
        </w:tabs>
        <w:ind w:right="116"/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spożywania alkoholu, poza miejscami, dla których wydane zostało stosowne pozwolenie, w czasie wynikającym z tego</w:t>
      </w:r>
      <w:r w:rsidRPr="00592989">
        <w:rPr>
          <w:rFonts w:asciiTheme="minorHAnsi" w:hAnsiTheme="minorHAnsi" w:cstheme="minorHAnsi"/>
          <w:spacing w:val="-24"/>
          <w:sz w:val="24"/>
          <w:szCs w:val="24"/>
          <w:lang w:val="pl-PL"/>
        </w:rPr>
        <w:t xml:space="preserve">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pozwolenia,</w:t>
      </w:r>
    </w:p>
    <w:p w:rsidR="00BF1154" w:rsidRPr="00592989" w:rsidRDefault="003E2636">
      <w:pPr>
        <w:pStyle w:val="ListParagraph"/>
        <w:numPr>
          <w:ilvl w:val="1"/>
          <w:numId w:val="1"/>
        </w:numPr>
        <w:tabs>
          <w:tab w:val="left" w:pos="1319"/>
          <w:tab w:val="left" w:pos="132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92989">
        <w:rPr>
          <w:rFonts w:asciiTheme="minorHAnsi" w:hAnsiTheme="minorHAnsi" w:cstheme="minorHAnsi"/>
          <w:sz w:val="24"/>
          <w:szCs w:val="24"/>
        </w:rPr>
        <w:t>uprawiania</w:t>
      </w:r>
      <w:proofErr w:type="spellEnd"/>
      <w:r w:rsidRPr="005929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92989">
        <w:rPr>
          <w:rFonts w:asciiTheme="minorHAnsi" w:hAnsiTheme="minorHAnsi" w:cstheme="minorHAnsi"/>
          <w:sz w:val="24"/>
          <w:szCs w:val="24"/>
        </w:rPr>
        <w:t>wszelkich</w:t>
      </w:r>
      <w:proofErr w:type="spellEnd"/>
      <w:r w:rsidRPr="005929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92989">
        <w:rPr>
          <w:rFonts w:asciiTheme="minorHAnsi" w:hAnsiTheme="minorHAnsi" w:cstheme="minorHAnsi"/>
          <w:sz w:val="24"/>
          <w:szCs w:val="24"/>
        </w:rPr>
        <w:t>gier</w:t>
      </w:r>
      <w:proofErr w:type="spellEnd"/>
      <w:r w:rsidRPr="0059298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proofErr w:type="spellStart"/>
      <w:r w:rsidRPr="00592989">
        <w:rPr>
          <w:rFonts w:asciiTheme="minorHAnsi" w:hAnsiTheme="minorHAnsi" w:cstheme="minorHAnsi"/>
          <w:sz w:val="24"/>
          <w:szCs w:val="24"/>
        </w:rPr>
        <w:t>hazardowych</w:t>
      </w:r>
      <w:proofErr w:type="spellEnd"/>
      <w:r w:rsidRPr="00592989">
        <w:rPr>
          <w:rFonts w:asciiTheme="minorHAnsi" w:hAnsiTheme="minorHAnsi" w:cstheme="minorHAnsi"/>
          <w:sz w:val="24"/>
          <w:szCs w:val="24"/>
        </w:rPr>
        <w:t>,</w:t>
      </w:r>
    </w:p>
    <w:p w:rsidR="00BF1154" w:rsidRPr="00592989" w:rsidRDefault="003E2636">
      <w:pPr>
        <w:pStyle w:val="ListParagraph"/>
        <w:numPr>
          <w:ilvl w:val="1"/>
          <w:numId w:val="1"/>
        </w:numPr>
        <w:tabs>
          <w:tab w:val="left" w:pos="1319"/>
          <w:tab w:val="left" w:pos="1320"/>
        </w:tabs>
        <w:ind w:right="117"/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 xml:space="preserve">umieszczania bez zgody zarządcy Rynku </w:t>
      </w:r>
      <w:r w:rsidRPr="00592989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napisów,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ogłoszeń oraz innych materiałów reklamowych i</w:t>
      </w:r>
      <w:r w:rsidRPr="00592989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promocyjnych,</w:t>
      </w:r>
    </w:p>
    <w:p w:rsidR="00BF1154" w:rsidRPr="00592989" w:rsidRDefault="003E2636">
      <w:pPr>
        <w:pStyle w:val="ListParagraph"/>
        <w:numPr>
          <w:ilvl w:val="1"/>
          <w:numId w:val="1"/>
        </w:numPr>
        <w:tabs>
          <w:tab w:val="left" w:pos="1319"/>
          <w:tab w:val="left" w:pos="1320"/>
        </w:tabs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>organizowania imprez masowych bez zgody zarządcy</w:t>
      </w:r>
      <w:r w:rsidRPr="00592989">
        <w:rPr>
          <w:rFonts w:asciiTheme="minorHAnsi" w:hAnsiTheme="minorHAnsi" w:cstheme="minorHAnsi"/>
          <w:spacing w:val="-22"/>
          <w:sz w:val="24"/>
          <w:szCs w:val="24"/>
          <w:lang w:val="pl-PL"/>
        </w:rPr>
        <w:t xml:space="preserve">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Rynku,</w:t>
      </w:r>
    </w:p>
    <w:p w:rsidR="00BF1154" w:rsidRPr="00592989" w:rsidRDefault="003E2636">
      <w:pPr>
        <w:pStyle w:val="ListParagraph"/>
        <w:numPr>
          <w:ilvl w:val="1"/>
          <w:numId w:val="1"/>
        </w:numPr>
        <w:tabs>
          <w:tab w:val="left" w:pos="1320"/>
        </w:tabs>
        <w:ind w:right="11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92989">
        <w:rPr>
          <w:rFonts w:asciiTheme="minorHAnsi" w:hAnsiTheme="minorHAnsi" w:cstheme="minorHAnsi"/>
          <w:sz w:val="24"/>
          <w:szCs w:val="24"/>
          <w:lang w:val="pl-PL"/>
        </w:rPr>
        <w:t xml:space="preserve">poruszania się wszelkimi pojazdami, z wyjątkiem </w:t>
      </w:r>
      <w:r w:rsidRPr="00592989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rowerów,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pojazdów posiadających pisemną zgodę zarządcy Rynku, pojazdów utrzymania Rynku oraz pojazdów</w:t>
      </w:r>
      <w:r w:rsidRPr="00592989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592989">
        <w:rPr>
          <w:rFonts w:asciiTheme="minorHAnsi" w:hAnsiTheme="minorHAnsi" w:cstheme="minorHAnsi"/>
          <w:sz w:val="24"/>
          <w:szCs w:val="24"/>
          <w:lang w:val="pl-PL"/>
        </w:rPr>
        <w:t>uprzywilejowanych,</w:t>
      </w:r>
    </w:p>
    <w:p w:rsidR="00BF1154" w:rsidRPr="00592989" w:rsidRDefault="003E2636">
      <w:pPr>
        <w:pStyle w:val="ListParagraph"/>
        <w:numPr>
          <w:ilvl w:val="1"/>
          <w:numId w:val="1"/>
        </w:numPr>
        <w:tabs>
          <w:tab w:val="left" w:pos="1319"/>
          <w:tab w:val="left" w:pos="1320"/>
        </w:tabs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592989">
        <w:rPr>
          <w:rFonts w:asciiTheme="minorHAnsi" w:hAnsiTheme="minorHAnsi" w:cstheme="minorHAnsi"/>
          <w:sz w:val="24"/>
          <w:szCs w:val="24"/>
        </w:rPr>
        <w:t>parkowania</w:t>
      </w:r>
      <w:proofErr w:type="spellEnd"/>
      <w:proofErr w:type="gramEnd"/>
      <w:r w:rsidRPr="00592989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proofErr w:type="spellStart"/>
      <w:r w:rsidRPr="00592989">
        <w:rPr>
          <w:rFonts w:asciiTheme="minorHAnsi" w:hAnsiTheme="minorHAnsi" w:cstheme="minorHAnsi"/>
          <w:sz w:val="24"/>
          <w:szCs w:val="24"/>
        </w:rPr>
        <w:t>pojazdów</w:t>
      </w:r>
      <w:proofErr w:type="spellEnd"/>
      <w:r w:rsidRPr="00592989">
        <w:rPr>
          <w:rFonts w:asciiTheme="minorHAnsi" w:hAnsiTheme="minorHAnsi" w:cstheme="minorHAnsi"/>
          <w:sz w:val="24"/>
          <w:szCs w:val="24"/>
        </w:rPr>
        <w:t>.</w:t>
      </w:r>
    </w:p>
    <w:p w:rsidR="00BF1154" w:rsidRPr="00153617" w:rsidRDefault="003E2636" w:rsidP="00592989">
      <w:pPr>
        <w:pStyle w:val="ListParagraph"/>
        <w:numPr>
          <w:ilvl w:val="0"/>
          <w:numId w:val="1"/>
        </w:numPr>
        <w:tabs>
          <w:tab w:val="left" w:pos="611"/>
          <w:tab w:val="left" w:pos="612"/>
        </w:tabs>
        <w:ind w:left="612" w:hanging="496"/>
        <w:rPr>
          <w:rFonts w:asciiTheme="minorHAnsi" w:hAnsiTheme="minorHAnsi" w:cstheme="minorHAnsi"/>
          <w:sz w:val="24"/>
          <w:szCs w:val="24"/>
          <w:lang w:val="pl-PL"/>
        </w:rPr>
      </w:pPr>
      <w:r w:rsidRPr="00153617">
        <w:rPr>
          <w:rFonts w:asciiTheme="minorHAnsi" w:hAnsiTheme="minorHAnsi" w:cstheme="minorHAnsi"/>
          <w:sz w:val="24"/>
          <w:szCs w:val="24"/>
          <w:lang w:val="pl-PL"/>
        </w:rPr>
        <w:t>Na terenie Rynku obowiązuje</w:t>
      </w:r>
      <w:r w:rsidRPr="00153617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="00592989" w:rsidRPr="00153617">
        <w:rPr>
          <w:rFonts w:asciiTheme="minorHAnsi" w:hAnsiTheme="minorHAnsi" w:cstheme="minorHAnsi"/>
          <w:sz w:val="24"/>
          <w:szCs w:val="24"/>
          <w:lang w:val="pl-PL"/>
        </w:rPr>
        <w:t xml:space="preserve">nakaz </w:t>
      </w:r>
      <w:r w:rsidRPr="00153617">
        <w:rPr>
          <w:rFonts w:asciiTheme="minorHAnsi" w:hAnsiTheme="minorHAnsi" w:cstheme="minorHAnsi"/>
          <w:sz w:val="24"/>
          <w:szCs w:val="24"/>
          <w:lang w:val="pl-PL"/>
        </w:rPr>
        <w:t>sprzątania odchodów pozostawionych przez</w:t>
      </w:r>
      <w:r w:rsidRPr="00153617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153617">
        <w:rPr>
          <w:rFonts w:asciiTheme="minorHAnsi" w:hAnsiTheme="minorHAnsi" w:cstheme="minorHAnsi"/>
          <w:sz w:val="24"/>
          <w:szCs w:val="24"/>
          <w:lang w:val="pl-PL"/>
        </w:rPr>
        <w:t>psa.</w:t>
      </w:r>
    </w:p>
    <w:p w:rsidR="00BF1154" w:rsidRPr="00153617" w:rsidRDefault="003E2636">
      <w:pPr>
        <w:pStyle w:val="ListParagraph"/>
        <w:numPr>
          <w:ilvl w:val="0"/>
          <w:numId w:val="1"/>
        </w:numPr>
        <w:tabs>
          <w:tab w:val="left" w:pos="626"/>
        </w:tabs>
        <w:ind w:left="626" w:right="123" w:hanging="510"/>
        <w:rPr>
          <w:rFonts w:asciiTheme="minorHAnsi" w:hAnsiTheme="minorHAnsi" w:cstheme="minorHAnsi"/>
          <w:sz w:val="24"/>
          <w:szCs w:val="24"/>
          <w:lang w:val="pl-PL"/>
        </w:rPr>
      </w:pPr>
      <w:r w:rsidRPr="00153617">
        <w:rPr>
          <w:rFonts w:asciiTheme="minorHAnsi" w:hAnsiTheme="minorHAnsi" w:cstheme="minorHAnsi"/>
          <w:sz w:val="24"/>
          <w:szCs w:val="24"/>
          <w:lang w:val="pl-PL"/>
        </w:rPr>
        <w:t>Osoby</w:t>
      </w:r>
      <w:r w:rsidRPr="00153617">
        <w:rPr>
          <w:rFonts w:asciiTheme="minorHAnsi" w:hAnsiTheme="minorHAnsi" w:cstheme="minorHAnsi"/>
          <w:sz w:val="24"/>
          <w:szCs w:val="24"/>
          <w:lang w:val="pl-PL"/>
        </w:rPr>
        <w:tab/>
        <w:t>przebywające</w:t>
      </w:r>
      <w:r w:rsidRPr="00153617">
        <w:rPr>
          <w:rFonts w:asciiTheme="minorHAnsi" w:hAnsiTheme="minorHAnsi" w:cstheme="minorHAnsi"/>
          <w:sz w:val="24"/>
          <w:szCs w:val="24"/>
          <w:lang w:val="pl-PL"/>
        </w:rPr>
        <w:tab/>
        <w:t>na</w:t>
      </w:r>
      <w:r w:rsidRPr="00153617">
        <w:rPr>
          <w:rFonts w:asciiTheme="minorHAnsi" w:hAnsiTheme="minorHAnsi" w:cstheme="minorHAnsi"/>
          <w:sz w:val="24"/>
          <w:szCs w:val="24"/>
          <w:lang w:val="pl-PL"/>
        </w:rPr>
        <w:tab/>
        <w:t>terenie</w:t>
      </w:r>
      <w:r w:rsidRPr="00153617">
        <w:rPr>
          <w:rFonts w:asciiTheme="minorHAnsi" w:hAnsiTheme="minorHAnsi" w:cstheme="minorHAnsi"/>
          <w:sz w:val="24"/>
          <w:szCs w:val="24"/>
          <w:lang w:val="pl-PL"/>
        </w:rPr>
        <w:tab/>
        <w:t>Rynku</w:t>
      </w:r>
      <w:r w:rsidR="00F35C1F" w:rsidRPr="001536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153617">
        <w:rPr>
          <w:rFonts w:asciiTheme="minorHAnsi" w:hAnsiTheme="minorHAnsi" w:cstheme="minorHAnsi"/>
          <w:sz w:val="24"/>
          <w:szCs w:val="24"/>
          <w:lang w:val="pl-PL"/>
        </w:rPr>
        <w:tab/>
        <w:t>są</w:t>
      </w:r>
      <w:r w:rsidRPr="00153617">
        <w:rPr>
          <w:rFonts w:asciiTheme="minorHAnsi" w:hAnsiTheme="minorHAnsi" w:cstheme="minorHAnsi"/>
          <w:sz w:val="24"/>
          <w:szCs w:val="24"/>
          <w:lang w:val="pl-PL"/>
        </w:rPr>
        <w:tab/>
        <w:t>zobowiązane</w:t>
      </w:r>
      <w:r w:rsidRPr="00153617">
        <w:rPr>
          <w:rFonts w:asciiTheme="minorHAnsi" w:hAnsiTheme="minorHAnsi" w:cstheme="minorHAnsi"/>
          <w:sz w:val="24"/>
          <w:szCs w:val="24"/>
          <w:lang w:val="pl-PL"/>
        </w:rPr>
        <w:tab/>
        <w:t>do przestrzegania prawa, zachowania zgodnego z zasadami współżycia społecznego, podporządkowania się nakazom służb miejskich.</w:t>
      </w:r>
    </w:p>
    <w:p w:rsidR="00592989" w:rsidRPr="00153617" w:rsidRDefault="00592989" w:rsidP="00592989">
      <w:pPr>
        <w:pStyle w:val="ListParagraph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53617">
        <w:rPr>
          <w:rFonts w:asciiTheme="minorHAnsi" w:hAnsiTheme="minorHAnsi" w:cstheme="minorHAnsi"/>
          <w:sz w:val="24"/>
          <w:szCs w:val="24"/>
        </w:rPr>
        <w:t>Niniejszy</w:t>
      </w:r>
      <w:proofErr w:type="spellEnd"/>
      <w:r w:rsidRPr="001536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3617">
        <w:rPr>
          <w:rFonts w:asciiTheme="minorHAnsi" w:hAnsiTheme="minorHAnsi" w:cstheme="minorHAnsi"/>
          <w:sz w:val="24"/>
          <w:szCs w:val="24"/>
        </w:rPr>
        <w:t>regulamin</w:t>
      </w:r>
      <w:proofErr w:type="spellEnd"/>
      <w:r w:rsidRPr="00153617">
        <w:rPr>
          <w:rFonts w:asciiTheme="minorHAnsi" w:hAnsiTheme="minorHAnsi" w:cstheme="minorHAnsi"/>
          <w:sz w:val="24"/>
          <w:szCs w:val="24"/>
        </w:rPr>
        <w:t xml:space="preserve"> jest </w:t>
      </w:r>
      <w:proofErr w:type="spellStart"/>
      <w:r w:rsidRPr="00153617">
        <w:rPr>
          <w:rFonts w:asciiTheme="minorHAnsi" w:hAnsiTheme="minorHAnsi" w:cstheme="minorHAnsi"/>
          <w:sz w:val="24"/>
          <w:szCs w:val="24"/>
        </w:rPr>
        <w:t>dostępny</w:t>
      </w:r>
      <w:proofErr w:type="spellEnd"/>
      <w:r w:rsidRPr="00153617">
        <w:rPr>
          <w:rFonts w:asciiTheme="minorHAnsi" w:hAnsiTheme="minorHAnsi" w:cstheme="minorHAnsi"/>
          <w:sz w:val="24"/>
          <w:szCs w:val="24"/>
        </w:rPr>
        <w:t>:</w:t>
      </w:r>
    </w:p>
    <w:p w:rsidR="00592989" w:rsidRPr="00153617" w:rsidRDefault="00592989" w:rsidP="00592989">
      <w:pPr>
        <w:pStyle w:val="ListParagraph"/>
        <w:spacing w:line="360" w:lineRule="atLeast"/>
        <w:ind w:left="596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617">
        <w:rPr>
          <w:rFonts w:asciiTheme="minorHAnsi" w:hAnsiTheme="minorHAnsi" w:cstheme="minorHAnsi"/>
          <w:sz w:val="24"/>
          <w:szCs w:val="24"/>
          <w:lang w:val="pl-PL"/>
        </w:rPr>
        <w:t xml:space="preserve">    a) w siedzibie organizatora: Centrum Dialogu im. Marka Edelmana, ul. Wojska Polskiego 83, Łódź;</w:t>
      </w:r>
    </w:p>
    <w:p w:rsidR="000656A5" w:rsidRPr="000656A5" w:rsidRDefault="00592989" w:rsidP="000656A5">
      <w:pPr>
        <w:spacing w:line="360" w:lineRule="atLeast"/>
        <w:jc w:val="both"/>
        <w:rPr>
          <w:lang w:val="pl-PL"/>
        </w:rPr>
      </w:pPr>
      <w:r w:rsidRPr="00153617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  <w:r w:rsidR="00EA0D7F" w:rsidRPr="00153617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153617">
        <w:rPr>
          <w:rFonts w:asciiTheme="minorHAnsi" w:hAnsiTheme="minorHAnsi" w:cstheme="minorHAnsi"/>
          <w:sz w:val="24"/>
          <w:szCs w:val="24"/>
          <w:lang w:val="pl-PL"/>
        </w:rPr>
        <w:t xml:space="preserve"> b) na stronie internetowej: </w:t>
      </w:r>
      <w:hyperlink r:id="rId5" w:history="1">
        <w:r w:rsidRPr="00153617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pl-PL"/>
          </w:rPr>
          <w:t>www.4kultury.pl</w:t>
        </w:r>
      </w:hyperlink>
    </w:p>
    <w:p w:rsidR="00592989" w:rsidRPr="000656A5" w:rsidRDefault="000656A5" w:rsidP="000656A5">
      <w:pPr>
        <w:spacing w:line="360" w:lineRule="atLeast"/>
        <w:ind w:firstLine="720"/>
        <w:jc w:val="both"/>
      </w:pPr>
      <w:r>
        <w:rPr>
          <w:lang w:val="pl-PL"/>
        </w:rPr>
        <w:t xml:space="preserve"> </w:t>
      </w:r>
      <w:r w:rsidRPr="000656A5">
        <w:rPr>
          <w:rFonts w:asciiTheme="minorHAnsi" w:hAnsiTheme="minorHAnsi" w:cstheme="minorHAnsi"/>
          <w:sz w:val="24"/>
          <w:szCs w:val="24"/>
          <w:lang w:val="pl-PL"/>
        </w:rPr>
        <w:t>c) przy wejściach na imprezę masową</w:t>
      </w:r>
      <w:r w:rsidR="00592989" w:rsidRPr="000656A5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592989" w:rsidRPr="00153617" w:rsidRDefault="00592989" w:rsidP="00592989">
      <w:pPr>
        <w:pStyle w:val="ListParagraph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53617">
        <w:rPr>
          <w:rFonts w:asciiTheme="minorHAnsi" w:hAnsiTheme="minorHAnsi" w:cstheme="minorHAnsi"/>
          <w:sz w:val="24"/>
          <w:szCs w:val="24"/>
          <w:lang w:val="pl-PL"/>
        </w:rPr>
        <w:t xml:space="preserve">W sprawach nieuregulowanych w niniejszym regulaminie stosuje się przepisy ustawy </w:t>
      </w:r>
      <w:r w:rsidRPr="00153617">
        <w:rPr>
          <w:rFonts w:asciiTheme="minorHAnsi" w:hAnsiTheme="minorHAnsi" w:cstheme="minorHAnsi"/>
          <w:sz w:val="24"/>
          <w:szCs w:val="24"/>
          <w:lang w:val="pl-PL"/>
        </w:rPr>
        <w:br/>
        <w:t xml:space="preserve">     oraz kodeksu cywilnego.</w:t>
      </w:r>
    </w:p>
    <w:p w:rsidR="0076097C" w:rsidRPr="00153617" w:rsidRDefault="0076097C" w:rsidP="0076097C">
      <w:pPr>
        <w:pStyle w:val="ListParagraph"/>
        <w:tabs>
          <w:tab w:val="left" w:pos="626"/>
        </w:tabs>
        <w:ind w:left="626" w:right="123" w:firstLine="0"/>
        <w:rPr>
          <w:rFonts w:asciiTheme="minorHAnsi" w:hAnsiTheme="minorHAnsi" w:cstheme="minorHAnsi"/>
          <w:sz w:val="24"/>
          <w:szCs w:val="24"/>
          <w:lang w:val="pl-PL"/>
        </w:rPr>
      </w:pPr>
    </w:p>
    <w:sectPr w:rsidR="0076097C" w:rsidRPr="00153617" w:rsidSect="00BF1154">
      <w:type w:val="continuous"/>
      <w:pgSz w:w="11900" w:h="16840"/>
      <w:pgMar w:top="10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A02"/>
    <w:multiLevelType w:val="hybridMultilevel"/>
    <w:tmpl w:val="4128EF42"/>
    <w:lvl w:ilvl="0" w:tplc="2214CF82">
      <w:start w:val="1"/>
      <w:numFmt w:val="decimal"/>
      <w:lvlText w:val="%1."/>
      <w:lvlJc w:val="left"/>
      <w:pPr>
        <w:ind w:left="596" w:hanging="480"/>
      </w:pPr>
      <w:rPr>
        <w:rFonts w:ascii="Arial" w:eastAsia="Arial" w:hAnsi="Arial" w:cs="Arial" w:hint="default"/>
        <w:spacing w:val="-18"/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0" w:hanging="708"/>
      </w:pPr>
      <w:rPr>
        <w:rFonts w:hint="default"/>
        <w:spacing w:val="-5"/>
        <w:w w:val="100"/>
        <w:sz w:val="24"/>
        <w:szCs w:val="24"/>
      </w:rPr>
    </w:lvl>
    <w:lvl w:ilvl="2" w:tplc="28D0FBA6">
      <w:numFmt w:val="bullet"/>
      <w:lvlText w:val="•"/>
      <w:lvlJc w:val="left"/>
      <w:pPr>
        <w:ind w:left="1320" w:hanging="708"/>
      </w:pPr>
      <w:rPr>
        <w:rFonts w:hint="default"/>
      </w:rPr>
    </w:lvl>
    <w:lvl w:ilvl="3" w:tplc="D8E8E98E">
      <w:numFmt w:val="bullet"/>
      <w:lvlText w:val="•"/>
      <w:lvlJc w:val="left"/>
      <w:pPr>
        <w:ind w:left="2387" w:hanging="708"/>
      </w:pPr>
      <w:rPr>
        <w:rFonts w:hint="default"/>
      </w:rPr>
    </w:lvl>
    <w:lvl w:ilvl="4" w:tplc="83CE0002">
      <w:numFmt w:val="bullet"/>
      <w:lvlText w:val="•"/>
      <w:lvlJc w:val="left"/>
      <w:pPr>
        <w:ind w:left="3455" w:hanging="708"/>
      </w:pPr>
      <w:rPr>
        <w:rFonts w:hint="default"/>
      </w:rPr>
    </w:lvl>
    <w:lvl w:ilvl="5" w:tplc="9F868348">
      <w:numFmt w:val="bullet"/>
      <w:lvlText w:val="•"/>
      <w:lvlJc w:val="left"/>
      <w:pPr>
        <w:ind w:left="4522" w:hanging="708"/>
      </w:pPr>
      <w:rPr>
        <w:rFonts w:hint="default"/>
      </w:rPr>
    </w:lvl>
    <w:lvl w:ilvl="6" w:tplc="E506CF8A">
      <w:numFmt w:val="bullet"/>
      <w:lvlText w:val="•"/>
      <w:lvlJc w:val="left"/>
      <w:pPr>
        <w:ind w:left="5590" w:hanging="708"/>
      </w:pPr>
      <w:rPr>
        <w:rFonts w:hint="default"/>
      </w:rPr>
    </w:lvl>
    <w:lvl w:ilvl="7" w:tplc="80BC1004">
      <w:numFmt w:val="bullet"/>
      <w:lvlText w:val="•"/>
      <w:lvlJc w:val="left"/>
      <w:pPr>
        <w:ind w:left="6657" w:hanging="708"/>
      </w:pPr>
      <w:rPr>
        <w:rFonts w:hint="default"/>
      </w:rPr>
    </w:lvl>
    <w:lvl w:ilvl="8" w:tplc="D8C69C50">
      <w:numFmt w:val="bullet"/>
      <w:lvlText w:val="•"/>
      <w:lvlJc w:val="left"/>
      <w:pPr>
        <w:ind w:left="7725" w:hanging="708"/>
      </w:pPr>
      <w:rPr>
        <w:rFonts w:hint="default"/>
      </w:rPr>
    </w:lvl>
  </w:abstractNum>
  <w:abstractNum w:abstractNumId="1">
    <w:nsid w:val="7333307E"/>
    <w:multiLevelType w:val="hybridMultilevel"/>
    <w:tmpl w:val="120E0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00F4E"/>
    <w:multiLevelType w:val="hybridMultilevel"/>
    <w:tmpl w:val="AED4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F1154"/>
    <w:rsid w:val="000656A5"/>
    <w:rsid w:val="00153617"/>
    <w:rsid w:val="003C738A"/>
    <w:rsid w:val="003E2636"/>
    <w:rsid w:val="004208E7"/>
    <w:rsid w:val="00592989"/>
    <w:rsid w:val="0076097C"/>
    <w:rsid w:val="009F1744"/>
    <w:rsid w:val="00A03920"/>
    <w:rsid w:val="00A35C21"/>
    <w:rsid w:val="00BF1154"/>
    <w:rsid w:val="00CF2A9A"/>
    <w:rsid w:val="00DA2D47"/>
    <w:rsid w:val="00EA0D7F"/>
    <w:rsid w:val="00F3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115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F1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F1154"/>
    <w:pPr>
      <w:ind w:left="1320" w:hanging="70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F1154"/>
    <w:pPr>
      <w:ind w:left="1320" w:hanging="708"/>
    </w:pPr>
  </w:style>
  <w:style w:type="paragraph" w:customStyle="1" w:styleId="TableParagraph">
    <w:name w:val="Table Paragraph"/>
    <w:basedOn w:val="Normal"/>
    <w:uiPriority w:val="1"/>
    <w:qFormat/>
    <w:rsid w:val="00BF1154"/>
  </w:style>
  <w:style w:type="character" w:styleId="Hyperlink">
    <w:name w:val="Hyperlink"/>
    <w:basedOn w:val="DefaultParagraphFont"/>
    <w:uiPriority w:val="99"/>
    <w:unhideWhenUsed/>
    <w:rsid w:val="00760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kult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Psarski</dc:creator>
  <cp:lastModifiedBy>Lenovo</cp:lastModifiedBy>
  <cp:revision>9</cp:revision>
  <cp:lastPrinted>2018-06-19T09:44:00Z</cp:lastPrinted>
  <dcterms:created xsi:type="dcterms:W3CDTF">2017-04-24T08:36:00Z</dcterms:created>
  <dcterms:modified xsi:type="dcterms:W3CDTF">2018-06-29T10:57:00Z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2017-04-24T00:00:00Z</vt:filetime>
  </property>
</Properties>
</file>